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179F" w14:textId="4B93FCA9" w:rsidR="00B613C9" w:rsidRDefault="002400A9" w:rsidP="00833CEA">
      <w:pPr>
        <w:jc w:val="center"/>
        <w:rPr>
          <w:rFonts w:ascii="Arial" w:hAnsi="Arial" w:cs="Arial"/>
          <w:sz w:val="28"/>
          <w:szCs w:val="28"/>
        </w:rPr>
      </w:pPr>
      <w:r w:rsidRPr="002400A9">
        <w:rPr>
          <w:noProof/>
        </w:rPr>
        <w:drawing>
          <wp:inline distT="0" distB="0" distL="0" distR="0" wp14:anchorId="5C4DF734" wp14:editId="6960505B">
            <wp:extent cx="944880" cy="754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227" cy="76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CE98" w14:textId="4C57D1CC" w:rsidR="000D6981" w:rsidRPr="001F4047" w:rsidRDefault="000D6981" w:rsidP="00833C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4047">
        <w:rPr>
          <w:rFonts w:ascii="Arial" w:hAnsi="Arial" w:cs="Arial"/>
          <w:b/>
          <w:bCs/>
          <w:sz w:val="32"/>
          <w:szCs w:val="32"/>
        </w:rPr>
        <w:t>Save the Date!</w:t>
      </w:r>
    </w:p>
    <w:p w14:paraId="60186490" w14:textId="2148B52D" w:rsidR="000D6981" w:rsidRPr="001F4047" w:rsidRDefault="000D6981" w:rsidP="00833CEA">
      <w:pPr>
        <w:jc w:val="center"/>
        <w:rPr>
          <w:rFonts w:ascii="Arial" w:hAnsi="Arial" w:cs="Arial"/>
          <w:sz w:val="32"/>
          <w:szCs w:val="32"/>
        </w:rPr>
      </w:pPr>
      <w:r w:rsidRPr="001F4047">
        <w:rPr>
          <w:rFonts w:ascii="Arial" w:hAnsi="Arial" w:cs="Arial"/>
          <w:sz w:val="32"/>
          <w:szCs w:val="32"/>
        </w:rPr>
        <w:t xml:space="preserve">November </w:t>
      </w:r>
      <w:r w:rsidR="00D92720" w:rsidRPr="001F4047">
        <w:rPr>
          <w:rFonts w:ascii="Arial" w:hAnsi="Arial" w:cs="Arial"/>
          <w:sz w:val="32"/>
          <w:szCs w:val="32"/>
        </w:rPr>
        <w:t>6 &amp; 7, 2020</w:t>
      </w:r>
    </w:p>
    <w:p w14:paraId="4D65500A" w14:textId="3B139E4B" w:rsidR="008C7268" w:rsidRPr="001F4047" w:rsidRDefault="008C7268" w:rsidP="00833CE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1F4047">
        <w:rPr>
          <w:rFonts w:ascii="Arial" w:hAnsi="Arial" w:cs="Arial"/>
          <w:i/>
          <w:iCs/>
          <w:sz w:val="32"/>
          <w:szCs w:val="32"/>
        </w:rPr>
        <w:t>Independent Telecommunications Pioneer Association</w:t>
      </w:r>
    </w:p>
    <w:p w14:paraId="7AAC8746" w14:textId="3B61879F" w:rsidR="008C7268" w:rsidRPr="001F4047" w:rsidRDefault="008C7268" w:rsidP="00833CE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1F4047">
        <w:rPr>
          <w:rFonts w:ascii="Arial" w:hAnsi="Arial" w:cs="Arial"/>
          <w:i/>
          <w:iCs/>
          <w:sz w:val="32"/>
          <w:szCs w:val="32"/>
        </w:rPr>
        <w:t>100</w:t>
      </w:r>
      <w:r w:rsidR="000226D0" w:rsidRPr="001F4047">
        <w:rPr>
          <w:rFonts w:ascii="Arial" w:hAnsi="Arial" w:cs="Arial"/>
          <w:i/>
          <w:iCs/>
          <w:sz w:val="32"/>
          <w:szCs w:val="32"/>
        </w:rPr>
        <w:t xml:space="preserve"> Years Celebration</w:t>
      </w:r>
      <w:r w:rsidR="00F9048A" w:rsidRPr="001F4047">
        <w:rPr>
          <w:rFonts w:ascii="Arial" w:hAnsi="Arial" w:cs="Arial"/>
          <w:i/>
          <w:iCs/>
          <w:sz w:val="32"/>
          <w:szCs w:val="32"/>
        </w:rPr>
        <w:t xml:space="preserve"> (1920-2020)</w:t>
      </w:r>
    </w:p>
    <w:p w14:paraId="279CA56C" w14:textId="25FD951B" w:rsidR="00E96EC1" w:rsidRPr="001F4047" w:rsidRDefault="00E96EC1" w:rsidP="00833CE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1F4047">
        <w:rPr>
          <w:rFonts w:ascii="Arial" w:hAnsi="Arial" w:cs="Arial"/>
          <w:i/>
          <w:iCs/>
          <w:sz w:val="32"/>
          <w:szCs w:val="32"/>
        </w:rPr>
        <w:t>All ITPA members and guests are invited!</w:t>
      </w:r>
    </w:p>
    <w:p w14:paraId="7EAAEC70" w14:textId="111A985D" w:rsidR="00F9048A" w:rsidRPr="001F4047" w:rsidRDefault="00F9048A" w:rsidP="00833CE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1F4047">
        <w:rPr>
          <w:rFonts w:ascii="Arial" w:hAnsi="Arial" w:cs="Arial"/>
          <w:i/>
          <w:iCs/>
          <w:sz w:val="32"/>
          <w:szCs w:val="32"/>
        </w:rPr>
        <w:t>At the ITPA National Office &amp; Museum, Hinesville, Georgia</w:t>
      </w:r>
    </w:p>
    <w:p w14:paraId="4453D9B0" w14:textId="611A3E6D" w:rsidR="00F9048A" w:rsidRPr="001F4047" w:rsidRDefault="00AB7945" w:rsidP="00833CE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1F4047">
        <w:rPr>
          <w:rFonts w:ascii="Arial" w:hAnsi="Arial" w:cs="Arial"/>
          <w:i/>
          <w:iCs/>
          <w:sz w:val="32"/>
          <w:szCs w:val="32"/>
        </w:rPr>
        <w:t xml:space="preserve"> **</w:t>
      </w:r>
      <w:r w:rsidR="00AC1109" w:rsidRPr="001F4047">
        <w:rPr>
          <w:rFonts w:ascii="Arial" w:hAnsi="Arial" w:cs="Arial"/>
          <w:i/>
          <w:iCs/>
          <w:sz w:val="32"/>
          <w:szCs w:val="32"/>
        </w:rPr>
        <w:t>If</w:t>
      </w:r>
      <w:r w:rsidR="00515A6E" w:rsidRPr="001F4047">
        <w:rPr>
          <w:rFonts w:ascii="Arial" w:hAnsi="Arial" w:cs="Arial"/>
          <w:i/>
          <w:iCs/>
          <w:sz w:val="32"/>
          <w:szCs w:val="32"/>
        </w:rPr>
        <w:t xml:space="preserve"> current</w:t>
      </w:r>
      <w:r w:rsidR="00AC1109" w:rsidRPr="001F4047">
        <w:rPr>
          <w:rFonts w:ascii="Arial" w:hAnsi="Arial" w:cs="Arial"/>
          <w:i/>
          <w:iCs/>
          <w:sz w:val="32"/>
          <w:szCs w:val="32"/>
        </w:rPr>
        <w:t xml:space="preserve"> conditions allow</w:t>
      </w:r>
      <w:r w:rsidRPr="001F4047">
        <w:rPr>
          <w:rFonts w:ascii="Arial" w:hAnsi="Arial" w:cs="Arial"/>
          <w:i/>
          <w:iCs/>
          <w:sz w:val="32"/>
          <w:szCs w:val="32"/>
        </w:rPr>
        <w:t>**</w:t>
      </w:r>
    </w:p>
    <w:p w14:paraId="2C1C9129" w14:textId="47071BDD" w:rsidR="00AB7945" w:rsidRPr="0073552E" w:rsidRDefault="00AB7945" w:rsidP="00AB7945">
      <w:pPr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>Please complete the survey</w:t>
      </w:r>
      <w:r w:rsidR="00A52081" w:rsidRPr="0073552E">
        <w:rPr>
          <w:rFonts w:ascii="Arial" w:hAnsi="Arial" w:cs="Arial"/>
          <w:sz w:val="28"/>
          <w:szCs w:val="28"/>
        </w:rPr>
        <w:t xml:space="preserve"> at</w:t>
      </w:r>
      <w:r w:rsidR="005256B3">
        <w:rPr>
          <w:rFonts w:ascii="Arial" w:hAnsi="Arial" w:cs="Arial"/>
          <w:sz w:val="28"/>
          <w:szCs w:val="28"/>
        </w:rPr>
        <w:t xml:space="preserve"> </w:t>
      </w:r>
      <w:r w:rsidR="005256B3" w:rsidRPr="005256B3">
        <w:rPr>
          <w:rFonts w:ascii="Arial" w:hAnsi="Arial" w:cs="Arial"/>
          <w:sz w:val="28"/>
          <w:szCs w:val="28"/>
          <w:u w:val="single"/>
        </w:rPr>
        <w:t>https://www.surveymonkey.com/r/</w:t>
      </w:r>
      <w:proofErr w:type="gramStart"/>
      <w:r w:rsidR="005256B3" w:rsidRPr="005256B3">
        <w:rPr>
          <w:rFonts w:ascii="Arial" w:hAnsi="Arial" w:cs="Arial"/>
          <w:sz w:val="28"/>
          <w:szCs w:val="28"/>
          <w:u w:val="single"/>
        </w:rPr>
        <w:t>PVRVVK6</w:t>
      </w:r>
      <w:r w:rsidR="0098723B">
        <w:rPr>
          <w:rFonts w:ascii="Arial" w:hAnsi="Arial" w:cs="Arial"/>
          <w:sz w:val="28"/>
          <w:szCs w:val="28"/>
        </w:rPr>
        <w:t xml:space="preserve"> </w:t>
      </w:r>
      <w:r w:rsidR="00A52081" w:rsidRPr="0073552E">
        <w:rPr>
          <w:rFonts w:ascii="Arial" w:hAnsi="Arial" w:cs="Arial"/>
          <w:sz w:val="28"/>
          <w:szCs w:val="28"/>
        </w:rPr>
        <w:t xml:space="preserve"> </w:t>
      </w:r>
      <w:r w:rsidR="0098723B">
        <w:rPr>
          <w:rFonts w:ascii="Arial" w:hAnsi="Arial" w:cs="Arial"/>
          <w:sz w:val="28"/>
          <w:szCs w:val="28"/>
        </w:rPr>
        <w:t>or</w:t>
      </w:r>
      <w:proofErr w:type="gramEnd"/>
      <w:r w:rsidR="0098723B">
        <w:rPr>
          <w:rFonts w:ascii="Arial" w:hAnsi="Arial" w:cs="Arial"/>
          <w:sz w:val="28"/>
          <w:szCs w:val="28"/>
        </w:rPr>
        <w:t xml:space="preserve"> by mail or E-mail </w:t>
      </w:r>
      <w:r w:rsidR="00441F98" w:rsidRPr="0073552E">
        <w:rPr>
          <w:rFonts w:ascii="Arial" w:hAnsi="Arial" w:cs="Arial"/>
          <w:i/>
          <w:iCs/>
          <w:sz w:val="28"/>
          <w:szCs w:val="28"/>
        </w:rPr>
        <w:t xml:space="preserve">by </w:t>
      </w:r>
      <w:r w:rsidR="005256B3">
        <w:rPr>
          <w:rFonts w:ascii="Arial" w:hAnsi="Arial" w:cs="Arial"/>
          <w:i/>
          <w:iCs/>
          <w:sz w:val="28"/>
          <w:szCs w:val="28"/>
        </w:rPr>
        <w:t>July 8, 2020</w:t>
      </w:r>
      <w:r w:rsidR="0073552E" w:rsidRPr="0073552E">
        <w:rPr>
          <w:rFonts w:ascii="Arial" w:hAnsi="Arial" w:cs="Arial"/>
          <w:i/>
          <w:iCs/>
          <w:sz w:val="28"/>
          <w:szCs w:val="28"/>
        </w:rPr>
        <w:t>,</w:t>
      </w:r>
      <w:r w:rsidR="00CB3564" w:rsidRPr="0073552E">
        <w:rPr>
          <w:rFonts w:ascii="Arial" w:hAnsi="Arial" w:cs="Arial"/>
          <w:i/>
          <w:iCs/>
          <w:sz w:val="28"/>
          <w:szCs w:val="28"/>
        </w:rPr>
        <w:t xml:space="preserve"> </w:t>
      </w:r>
      <w:r w:rsidR="00A52081" w:rsidRPr="0073552E">
        <w:rPr>
          <w:rFonts w:ascii="Arial" w:hAnsi="Arial" w:cs="Arial"/>
          <w:sz w:val="28"/>
          <w:szCs w:val="28"/>
        </w:rPr>
        <w:t xml:space="preserve">to let us know whether or not you are interested in attending the </w:t>
      </w:r>
      <w:r w:rsidR="00E6329D" w:rsidRPr="0073552E">
        <w:rPr>
          <w:rFonts w:ascii="Arial" w:hAnsi="Arial" w:cs="Arial"/>
          <w:sz w:val="28"/>
          <w:szCs w:val="28"/>
        </w:rPr>
        <w:t>100</w:t>
      </w:r>
      <w:r w:rsidR="00E6329D" w:rsidRPr="0073552E">
        <w:rPr>
          <w:rFonts w:ascii="Arial" w:hAnsi="Arial" w:cs="Arial"/>
          <w:sz w:val="28"/>
          <w:szCs w:val="28"/>
          <w:vertAlign w:val="superscript"/>
        </w:rPr>
        <w:t>th</w:t>
      </w:r>
      <w:r w:rsidR="00E6329D" w:rsidRPr="0073552E">
        <w:rPr>
          <w:rFonts w:ascii="Arial" w:hAnsi="Arial" w:cs="Arial"/>
          <w:sz w:val="28"/>
          <w:szCs w:val="28"/>
        </w:rPr>
        <w:t xml:space="preserve"> Anniversary Celebration</w:t>
      </w:r>
      <w:r w:rsidR="00A52081" w:rsidRPr="0073552E">
        <w:rPr>
          <w:rFonts w:ascii="Arial" w:hAnsi="Arial" w:cs="Arial"/>
          <w:sz w:val="28"/>
          <w:szCs w:val="28"/>
        </w:rPr>
        <w:t>, if conditions allow</w:t>
      </w:r>
      <w:r w:rsidR="00B22142" w:rsidRPr="0073552E">
        <w:rPr>
          <w:rFonts w:ascii="Arial" w:hAnsi="Arial" w:cs="Arial"/>
          <w:sz w:val="28"/>
          <w:szCs w:val="28"/>
        </w:rPr>
        <w:t>.  Completing the survey does not commit you to attend</w:t>
      </w:r>
      <w:r w:rsidR="001808A1" w:rsidRPr="0073552E">
        <w:rPr>
          <w:rFonts w:ascii="Arial" w:hAnsi="Arial" w:cs="Arial"/>
          <w:sz w:val="28"/>
          <w:szCs w:val="28"/>
        </w:rPr>
        <w:t xml:space="preserve"> the events </w:t>
      </w:r>
      <w:r w:rsidR="00B22142" w:rsidRPr="0073552E">
        <w:rPr>
          <w:rFonts w:ascii="Arial" w:hAnsi="Arial" w:cs="Arial"/>
          <w:sz w:val="28"/>
          <w:szCs w:val="28"/>
        </w:rPr>
        <w:t xml:space="preserve">but it </w:t>
      </w:r>
      <w:r w:rsidR="00875620" w:rsidRPr="0073552E">
        <w:rPr>
          <w:rFonts w:ascii="Arial" w:hAnsi="Arial" w:cs="Arial"/>
          <w:sz w:val="28"/>
          <w:szCs w:val="28"/>
        </w:rPr>
        <w:t>provides</w:t>
      </w:r>
      <w:r w:rsidR="00EF6250" w:rsidRPr="0073552E">
        <w:rPr>
          <w:rFonts w:ascii="Arial" w:hAnsi="Arial" w:cs="Arial"/>
          <w:sz w:val="28"/>
          <w:szCs w:val="28"/>
        </w:rPr>
        <w:t xml:space="preserve"> </w:t>
      </w:r>
      <w:r w:rsidR="00B22142" w:rsidRPr="0073552E">
        <w:rPr>
          <w:rFonts w:ascii="Arial" w:hAnsi="Arial" w:cs="Arial"/>
          <w:sz w:val="28"/>
          <w:szCs w:val="28"/>
        </w:rPr>
        <w:t>us</w:t>
      </w:r>
      <w:r w:rsidR="00EF6250" w:rsidRPr="0073552E">
        <w:rPr>
          <w:rFonts w:ascii="Arial" w:hAnsi="Arial" w:cs="Arial"/>
          <w:sz w:val="28"/>
          <w:szCs w:val="28"/>
        </w:rPr>
        <w:t xml:space="preserve"> with </w:t>
      </w:r>
      <w:r w:rsidR="00B22142" w:rsidRPr="0073552E">
        <w:rPr>
          <w:rFonts w:ascii="Arial" w:hAnsi="Arial" w:cs="Arial"/>
          <w:sz w:val="28"/>
          <w:szCs w:val="28"/>
        </w:rPr>
        <w:t>information</w:t>
      </w:r>
      <w:r w:rsidR="00E412B4" w:rsidRPr="0073552E">
        <w:rPr>
          <w:rFonts w:ascii="Arial" w:hAnsi="Arial" w:cs="Arial"/>
          <w:sz w:val="28"/>
          <w:szCs w:val="28"/>
        </w:rPr>
        <w:t xml:space="preserve"> to move forward </w:t>
      </w:r>
      <w:r w:rsidR="007D2BFC" w:rsidRPr="0073552E">
        <w:rPr>
          <w:rFonts w:ascii="Arial" w:hAnsi="Arial" w:cs="Arial"/>
          <w:sz w:val="28"/>
          <w:szCs w:val="28"/>
        </w:rPr>
        <w:t>with</w:t>
      </w:r>
      <w:r w:rsidR="00E412B4" w:rsidRPr="0073552E">
        <w:rPr>
          <w:rFonts w:ascii="Arial" w:hAnsi="Arial" w:cs="Arial"/>
          <w:sz w:val="28"/>
          <w:szCs w:val="28"/>
        </w:rPr>
        <w:t xml:space="preserve"> planning the event</w:t>
      </w:r>
      <w:r w:rsidR="001808A1" w:rsidRPr="0073552E">
        <w:rPr>
          <w:rFonts w:ascii="Arial" w:hAnsi="Arial" w:cs="Arial"/>
          <w:sz w:val="28"/>
          <w:szCs w:val="28"/>
        </w:rPr>
        <w:t>s.</w:t>
      </w:r>
      <w:bookmarkStart w:id="0" w:name="_GoBack"/>
      <w:bookmarkEnd w:id="0"/>
    </w:p>
    <w:p w14:paraId="70C43D7F" w14:textId="2DD68FA7" w:rsidR="0078451D" w:rsidRPr="0073552E" w:rsidRDefault="0078451D" w:rsidP="0078451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3552E">
        <w:rPr>
          <w:rFonts w:ascii="Arial" w:hAnsi="Arial" w:cs="Arial"/>
          <w:b/>
          <w:bCs/>
          <w:i/>
          <w:iCs/>
          <w:sz w:val="28"/>
          <w:szCs w:val="28"/>
        </w:rPr>
        <w:t>Events</w:t>
      </w:r>
    </w:p>
    <w:p w14:paraId="1B51D0BD" w14:textId="213A384C" w:rsidR="0078451D" w:rsidRPr="0073552E" w:rsidRDefault="003B0D04" w:rsidP="003B0D0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3552E">
        <w:rPr>
          <w:rFonts w:ascii="Arial" w:hAnsi="Arial" w:cs="Arial"/>
          <w:sz w:val="28"/>
          <w:szCs w:val="28"/>
          <w:u w:val="single"/>
        </w:rPr>
        <w:t>Friday, November 6</w:t>
      </w:r>
      <w:r w:rsidRPr="0073552E">
        <w:rPr>
          <w:rFonts w:ascii="Arial" w:hAnsi="Arial" w:cs="Arial"/>
          <w:sz w:val="28"/>
          <w:szCs w:val="28"/>
          <w:u w:val="single"/>
          <w:vertAlign w:val="superscript"/>
        </w:rPr>
        <w:t>th</w:t>
      </w:r>
    </w:p>
    <w:p w14:paraId="518E7D3F" w14:textId="2CF330C2" w:rsidR="003B0D04" w:rsidRPr="0073552E" w:rsidRDefault="00CD0240" w:rsidP="003B0D04">
      <w:pPr>
        <w:jc w:val="center"/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>Tour the ITPA Museum</w:t>
      </w:r>
      <w:r w:rsidR="008D1AC5" w:rsidRPr="0073552E">
        <w:rPr>
          <w:rFonts w:ascii="Arial" w:hAnsi="Arial" w:cs="Arial"/>
          <w:sz w:val="28"/>
          <w:szCs w:val="28"/>
        </w:rPr>
        <w:t xml:space="preserve"> and </w:t>
      </w:r>
      <w:r w:rsidR="00551903" w:rsidRPr="0073552E">
        <w:rPr>
          <w:rFonts w:ascii="Arial" w:hAnsi="Arial" w:cs="Arial"/>
          <w:sz w:val="28"/>
          <w:szCs w:val="28"/>
        </w:rPr>
        <w:t>Bryant Commons</w:t>
      </w:r>
    </w:p>
    <w:p w14:paraId="70720251" w14:textId="47D6C1BB" w:rsidR="001808A1" w:rsidRPr="0073552E" w:rsidRDefault="001808A1" w:rsidP="003B0D04">
      <w:pPr>
        <w:jc w:val="center"/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>Enjoy the Meet &amp; Greet</w:t>
      </w:r>
      <w:r w:rsidR="00AD66F7" w:rsidRPr="0073552E">
        <w:rPr>
          <w:rFonts w:ascii="Arial" w:hAnsi="Arial" w:cs="Arial"/>
          <w:sz w:val="28"/>
          <w:szCs w:val="28"/>
        </w:rPr>
        <w:t xml:space="preserve"> </w:t>
      </w:r>
      <w:r w:rsidR="00164701" w:rsidRPr="0073552E">
        <w:rPr>
          <w:rFonts w:ascii="Arial" w:hAnsi="Arial" w:cs="Arial"/>
          <w:sz w:val="28"/>
          <w:szCs w:val="28"/>
        </w:rPr>
        <w:t xml:space="preserve">Reception </w:t>
      </w:r>
      <w:r w:rsidR="00AD66F7" w:rsidRPr="0073552E">
        <w:rPr>
          <w:rFonts w:ascii="Arial" w:hAnsi="Arial" w:cs="Arial"/>
          <w:sz w:val="28"/>
          <w:szCs w:val="28"/>
        </w:rPr>
        <w:t xml:space="preserve">and </w:t>
      </w:r>
      <w:r w:rsidR="00E6329D" w:rsidRPr="0073552E">
        <w:rPr>
          <w:rFonts w:ascii="Arial" w:hAnsi="Arial" w:cs="Arial"/>
          <w:sz w:val="28"/>
          <w:szCs w:val="28"/>
        </w:rPr>
        <w:t>100</w:t>
      </w:r>
      <w:r w:rsidR="00E6329D" w:rsidRPr="0073552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E6329D" w:rsidRPr="0073552E">
        <w:rPr>
          <w:rFonts w:ascii="Arial" w:hAnsi="Arial" w:cs="Arial"/>
          <w:sz w:val="28"/>
          <w:szCs w:val="28"/>
        </w:rPr>
        <w:t>Years Recognition</w:t>
      </w:r>
    </w:p>
    <w:p w14:paraId="64E97F35" w14:textId="50EB8AE9" w:rsidR="00E6329D" w:rsidRPr="0073552E" w:rsidRDefault="00E6329D" w:rsidP="003B0D0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3552E">
        <w:rPr>
          <w:rFonts w:ascii="Arial" w:hAnsi="Arial" w:cs="Arial"/>
          <w:sz w:val="28"/>
          <w:szCs w:val="28"/>
          <w:u w:val="single"/>
        </w:rPr>
        <w:t>Saturday</w:t>
      </w:r>
      <w:r w:rsidR="005B568E" w:rsidRPr="0073552E">
        <w:rPr>
          <w:rFonts w:ascii="Arial" w:hAnsi="Arial" w:cs="Arial"/>
          <w:sz w:val="28"/>
          <w:szCs w:val="28"/>
          <w:u w:val="single"/>
        </w:rPr>
        <w:t>, November 7</w:t>
      </w:r>
      <w:r w:rsidR="005B568E" w:rsidRPr="0073552E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5B568E" w:rsidRPr="0073552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7889AC2" w14:textId="2BA010A5" w:rsidR="00E6329D" w:rsidRPr="0073552E" w:rsidRDefault="00E30B39" w:rsidP="003B0D04">
      <w:pPr>
        <w:jc w:val="center"/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>Reflection on Pioneering Through the Years</w:t>
      </w:r>
    </w:p>
    <w:p w14:paraId="18A1E03E" w14:textId="17DA71A5" w:rsidR="00E30B39" w:rsidRPr="0073552E" w:rsidRDefault="00E30B39" w:rsidP="003B0D04">
      <w:pPr>
        <w:jc w:val="center"/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>(Bring your favorite story about ITPA</w:t>
      </w:r>
      <w:r w:rsidR="00AD0274" w:rsidRPr="0073552E">
        <w:rPr>
          <w:rFonts w:ascii="Arial" w:hAnsi="Arial" w:cs="Arial"/>
          <w:sz w:val="28"/>
          <w:szCs w:val="28"/>
        </w:rPr>
        <w:t xml:space="preserve"> or Telephony</w:t>
      </w:r>
      <w:r w:rsidR="005474A8" w:rsidRPr="0073552E">
        <w:rPr>
          <w:rFonts w:ascii="Arial" w:hAnsi="Arial" w:cs="Arial"/>
          <w:sz w:val="28"/>
          <w:szCs w:val="28"/>
        </w:rPr>
        <w:t xml:space="preserve"> to share)</w:t>
      </w:r>
    </w:p>
    <w:p w14:paraId="499EE654" w14:textId="07A033C7" w:rsidR="005474A8" w:rsidRPr="0073552E" w:rsidRDefault="005474A8" w:rsidP="003B0D04">
      <w:pPr>
        <w:jc w:val="center"/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>Tree Planting to Celebrate 100 Years</w:t>
      </w:r>
    </w:p>
    <w:p w14:paraId="27EF1A7B" w14:textId="1F2A32CE" w:rsidR="005474A8" w:rsidRPr="0073552E" w:rsidRDefault="005474A8" w:rsidP="003B0D04">
      <w:pPr>
        <w:jc w:val="center"/>
        <w:rPr>
          <w:rFonts w:ascii="Arial" w:hAnsi="Arial" w:cs="Arial"/>
          <w:sz w:val="28"/>
          <w:szCs w:val="28"/>
        </w:rPr>
      </w:pPr>
      <w:r w:rsidRPr="0073552E">
        <w:rPr>
          <w:rFonts w:ascii="Arial" w:hAnsi="Arial" w:cs="Arial"/>
          <w:sz w:val="28"/>
          <w:szCs w:val="28"/>
        </w:rPr>
        <w:t xml:space="preserve">Picnic on the </w:t>
      </w:r>
      <w:r w:rsidR="00AD0274" w:rsidRPr="0073552E">
        <w:rPr>
          <w:rFonts w:ascii="Arial" w:hAnsi="Arial" w:cs="Arial"/>
          <w:sz w:val="28"/>
          <w:szCs w:val="28"/>
        </w:rPr>
        <w:t>Grounds</w:t>
      </w:r>
    </w:p>
    <w:p w14:paraId="30EBD7F6" w14:textId="77777777" w:rsidR="007D2BFC" w:rsidRDefault="007D2BFC" w:rsidP="007D2BFC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52CB759" w14:textId="4337AB27" w:rsidR="007D2BFC" w:rsidRPr="007D2BFC" w:rsidRDefault="007D2BFC" w:rsidP="007D2BFC">
      <w:pPr>
        <w:pStyle w:val="Heading4"/>
        <w:spacing w:before="150" w:beforeAutospacing="0" w:after="150" w:afterAutospacing="0"/>
        <w:jc w:val="center"/>
        <w:rPr>
          <w:rFonts w:ascii="inherit" w:hAnsi="inherit"/>
          <w:b w:val="0"/>
          <w:bCs w:val="0"/>
          <w:sz w:val="28"/>
          <w:szCs w:val="28"/>
        </w:rPr>
      </w:pPr>
      <w:r w:rsidRPr="007D2BFC">
        <w:rPr>
          <w:rFonts w:ascii="Arial" w:hAnsi="Arial" w:cs="Arial"/>
          <w:b w:val="0"/>
          <w:bCs w:val="0"/>
          <w:sz w:val="28"/>
          <w:szCs w:val="28"/>
        </w:rPr>
        <w:t>If you have questions, please contact us 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723B" w14:paraId="26DBCF5A" w14:textId="77777777" w:rsidTr="00FB092C">
        <w:tc>
          <w:tcPr>
            <w:tcW w:w="4675" w:type="dxa"/>
          </w:tcPr>
          <w:p w14:paraId="1F8CF240" w14:textId="41CCBD02" w:rsidR="0098723B" w:rsidRDefault="0098723B" w:rsidP="007D2BF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ITPA</w:t>
            </w:r>
          </w:p>
        </w:tc>
        <w:tc>
          <w:tcPr>
            <w:tcW w:w="4675" w:type="dxa"/>
          </w:tcPr>
          <w:p w14:paraId="7D364AAD" w14:textId="6EF466DC" w:rsidR="0098723B" w:rsidRDefault="00FB092C" w:rsidP="007D2BF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BFC">
              <w:rPr>
                <w:rFonts w:ascii="Arial" w:eastAsia="Times New Roman" w:hAnsi="Arial" w:cs="Arial"/>
                <w:color w:val="393D3F"/>
                <w:sz w:val="27"/>
                <w:szCs w:val="27"/>
              </w:rPr>
              <w:t>Email: itpa@telecom-pioneers.net</w:t>
            </w:r>
          </w:p>
        </w:tc>
      </w:tr>
      <w:tr w:rsidR="0098723B" w14:paraId="1169198F" w14:textId="77777777" w:rsidTr="00FB092C">
        <w:tc>
          <w:tcPr>
            <w:tcW w:w="4675" w:type="dxa"/>
          </w:tcPr>
          <w:p w14:paraId="59AE76F3" w14:textId="503CABFE" w:rsidR="0098723B" w:rsidRDefault="0098723B" w:rsidP="007D2BF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438 W. Oglethorpe Highway</w:t>
            </w:r>
          </w:p>
        </w:tc>
        <w:tc>
          <w:tcPr>
            <w:tcW w:w="4675" w:type="dxa"/>
          </w:tcPr>
          <w:p w14:paraId="15163E84" w14:textId="7AD86967" w:rsidR="0098723B" w:rsidRDefault="00FB092C" w:rsidP="007D2BF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BFC">
              <w:rPr>
                <w:rFonts w:ascii="Arial" w:eastAsia="Times New Roman" w:hAnsi="Arial" w:cs="Arial"/>
                <w:color w:val="393D3F"/>
                <w:sz w:val="27"/>
                <w:szCs w:val="27"/>
              </w:rPr>
              <w:t>Phone: (912) 408-4872</w:t>
            </w:r>
          </w:p>
        </w:tc>
      </w:tr>
      <w:tr w:rsidR="0098723B" w14:paraId="31FF140A" w14:textId="77777777" w:rsidTr="00FB092C">
        <w:tc>
          <w:tcPr>
            <w:tcW w:w="4675" w:type="dxa"/>
          </w:tcPr>
          <w:p w14:paraId="080640FE" w14:textId="72EEAEE0" w:rsidR="0098723B" w:rsidRDefault="0098723B" w:rsidP="007D2BF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Hinesville, GA 31</w:t>
            </w:r>
            <w:r w:rsidR="00FB092C">
              <w:rPr>
                <w:rFonts w:ascii="Arial" w:hAnsi="Arial" w:cs="Arial"/>
                <w:sz w:val="28"/>
                <w:szCs w:val="28"/>
              </w:rPr>
              <w:t>313</w:t>
            </w:r>
          </w:p>
        </w:tc>
        <w:tc>
          <w:tcPr>
            <w:tcW w:w="4675" w:type="dxa"/>
          </w:tcPr>
          <w:p w14:paraId="72F81308" w14:textId="7AF39DA9" w:rsidR="0098723B" w:rsidRDefault="00FB092C" w:rsidP="007D2BF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BFC">
              <w:rPr>
                <w:rFonts w:ascii="Arial" w:eastAsia="Times New Roman" w:hAnsi="Arial" w:cs="Arial"/>
                <w:color w:val="393D3F"/>
                <w:sz w:val="27"/>
                <w:szCs w:val="27"/>
              </w:rPr>
              <w:t>Toll-Free: (877) 320-4872</w:t>
            </w:r>
          </w:p>
        </w:tc>
      </w:tr>
    </w:tbl>
    <w:p w14:paraId="7181A61E" w14:textId="77777777" w:rsidR="0098723B" w:rsidRDefault="0098723B" w:rsidP="007D2BFC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359B888A" w14:textId="77777777" w:rsidR="00FB092C" w:rsidRDefault="00FB092C" w:rsidP="007D2BFC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557E5C53" w14:textId="7D3A033F" w:rsidR="0044394D" w:rsidRDefault="0044394D" w:rsidP="007D2BFC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E0DA9">
        <w:rPr>
          <w:rFonts w:ascii="Arial" w:hAnsi="Arial" w:cs="Arial"/>
          <w:sz w:val="28"/>
          <w:szCs w:val="28"/>
        </w:rPr>
        <w:lastRenderedPageBreak/>
        <w:t>ITPA 100</w:t>
      </w:r>
      <w:r w:rsidRPr="009E0DA9">
        <w:rPr>
          <w:rFonts w:ascii="Arial" w:hAnsi="Arial" w:cs="Arial"/>
          <w:sz w:val="28"/>
          <w:szCs w:val="28"/>
          <w:vertAlign w:val="superscript"/>
        </w:rPr>
        <w:t>th</w:t>
      </w:r>
      <w:r w:rsidRPr="009E0DA9">
        <w:rPr>
          <w:rFonts w:ascii="Arial" w:hAnsi="Arial" w:cs="Arial"/>
          <w:sz w:val="28"/>
          <w:szCs w:val="28"/>
        </w:rPr>
        <w:t xml:space="preserve"> Anniversary Celebration Survey</w:t>
      </w:r>
    </w:p>
    <w:p w14:paraId="76F5F768" w14:textId="77777777" w:rsidR="0044394D" w:rsidRPr="009E0DA9" w:rsidRDefault="0044394D" w:rsidP="007D2BFC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7834403B" w14:textId="2E4EE991" w:rsidR="00875620" w:rsidRPr="009E0DA9" w:rsidRDefault="0044394D" w:rsidP="00875620">
      <w:pPr>
        <w:rPr>
          <w:rFonts w:ascii="Arial" w:hAnsi="Arial" w:cs="Arial"/>
          <w:sz w:val="28"/>
          <w:szCs w:val="28"/>
        </w:rPr>
      </w:pPr>
      <w:r w:rsidRPr="009E0DA9">
        <w:rPr>
          <w:rFonts w:ascii="Arial" w:hAnsi="Arial" w:cs="Arial"/>
          <w:sz w:val="28"/>
          <w:szCs w:val="28"/>
        </w:rPr>
        <w:t xml:space="preserve">Thank you for participating in our survey </w:t>
      </w:r>
      <w:r w:rsidR="00875620" w:rsidRPr="009E0DA9">
        <w:rPr>
          <w:rFonts w:ascii="Arial" w:hAnsi="Arial" w:cs="Arial"/>
          <w:sz w:val="28"/>
          <w:szCs w:val="28"/>
        </w:rPr>
        <w:t xml:space="preserve">to let us know </w:t>
      </w:r>
      <w:r w:rsidR="00E373C2" w:rsidRPr="009E0DA9">
        <w:rPr>
          <w:rFonts w:ascii="Arial" w:hAnsi="Arial" w:cs="Arial"/>
          <w:sz w:val="28"/>
          <w:szCs w:val="28"/>
        </w:rPr>
        <w:t xml:space="preserve">if </w:t>
      </w:r>
      <w:r w:rsidR="00875620" w:rsidRPr="009E0DA9">
        <w:rPr>
          <w:rFonts w:ascii="Arial" w:hAnsi="Arial" w:cs="Arial"/>
          <w:sz w:val="28"/>
          <w:szCs w:val="28"/>
        </w:rPr>
        <w:t xml:space="preserve">you </w:t>
      </w:r>
      <w:r w:rsidR="001F4047">
        <w:rPr>
          <w:rFonts w:ascii="Arial" w:hAnsi="Arial" w:cs="Arial"/>
          <w:sz w:val="28"/>
          <w:szCs w:val="28"/>
        </w:rPr>
        <w:t xml:space="preserve">(ITPA members and guests) </w:t>
      </w:r>
      <w:r w:rsidR="00875620" w:rsidRPr="009E0DA9">
        <w:rPr>
          <w:rFonts w:ascii="Arial" w:hAnsi="Arial" w:cs="Arial"/>
          <w:sz w:val="28"/>
          <w:szCs w:val="28"/>
        </w:rPr>
        <w:t>are interested in attending the 100</w:t>
      </w:r>
      <w:r w:rsidR="00875620" w:rsidRPr="009E0DA9">
        <w:rPr>
          <w:rFonts w:ascii="Arial" w:hAnsi="Arial" w:cs="Arial"/>
          <w:sz w:val="28"/>
          <w:szCs w:val="28"/>
          <w:vertAlign w:val="superscript"/>
        </w:rPr>
        <w:t>th</w:t>
      </w:r>
      <w:r w:rsidR="00875620" w:rsidRPr="009E0DA9">
        <w:rPr>
          <w:rFonts w:ascii="Arial" w:hAnsi="Arial" w:cs="Arial"/>
          <w:sz w:val="28"/>
          <w:szCs w:val="28"/>
        </w:rPr>
        <w:t xml:space="preserve"> Anniversary Celebration</w:t>
      </w:r>
      <w:r w:rsidR="00192C74" w:rsidRPr="009E0DA9">
        <w:rPr>
          <w:rFonts w:ascii="Arial" w:hAnsi="Arial" w:cs="Arial"/>
          <w:sz w:val="28"/>
          <w:szCs w:val="28"/>
        </w:rPr>
        <w:t xml:space="preserve"> in November in Hinesville, Georgia</w:t>
      </w:r>
      <w:r w:rsidR="00875620" w:rsidRPr="009E0DA9">
        <w:rPr>
          <w:rFonts w:ascii="Arial" w:hAnsi="Arial" w:cs="Arial"/>
          <w:sz w:val="28"/>
          <w:szCs w:val="28"/>
        </w:rPr>
        <w:t xml:space="preserve">, if </w:t>
      </w:r>
      <w:r w:rsidR="001F4047">
        <w:rPr>
          <w:rFonts w:ascii="Arial" w:hAnsi="Arial" w:cs="Arial"/>
          <w:sz w:val="28"/>
          <w:szCs w:val="28"/>
        </w:rPr>
        <w:t xml:space="preserve">current </w:t>
      </w:r>
      <w:r w:rsidR="00875620" w:rsidRPr="009E0DA9">
        <w:rPr>
          <w:rFonts w:ascii="Arial" w:hAnsi="Arial" w:cs="Arial"/>
          <w:sz w:val="28"/>
          <w:szCs w:val="28"/>
        </w:rPr>
        <w:t xml:space="preserve">conditions allow.  Completing the survey does not commit you to attend the events but it provides us with information to move forward </w:t>
      </w:r>
      <w:r w:rsidR="007D2BFC" w:rsidRPr="009E0DA9">
        <w:rPr>
          <w:rFonts w:ascii="Arial" w:hAnsi="Arial" w:cs="Arial"/>
          <w:sz w:val="28"/>
          <w:szCs w:val="28"/>
        </w:rPr>
        <w:t>with</w:t>
      </w:r>
      <w:r w:rsidR="00875620" w:rsidRPr="009E0DA9">
        <w:rPr>
          <w:rFonts w:ascii="Arial" w:hAnsi="Arial" w:cs="Arial"/>
          <w:sz w:val="28"/>
          <w:szCs w:val="28"/>
        </w:rPr>
        <w:t xml:space="preserve"> planning the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C2" w:rsidRPr="009E0DA9" w14:paraId="4B266255" w14:textId="77777777" w:rsidTr="00E373C2">
        <w:tc>
          <w:tcPr>
            <w:tcW w:w="3116" w:type="dxa"/>
          </w:tcPr>
          <w:p w14:paraId="42D11A33" w14:textId="24CE33C5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I am interested in attending the 100</w:t>
            </w:r>
            <w:r w:rsidRPr="009E0DA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E0DA9">
              <w:rPr>
                <w:rFonts w:ascii="Arial" w:hAnsi="Arial" w:cs="Arial"/>
                <w:sz w:val="28"/>
                <w:szCs w:val="28"/>
              </w:rPr>
              <w:t xml:space="preserve"> Anniversary Celebration</w:t>
            </w:r>
          </w:p>
        </w:tc>
        <w:tc>
          <w:tcPr>
            <w:tcW w:w="3117" w:type="dxa"/>
          </w:tcPr>
          <w:p w14:paraId="6AE6F78F" w14:textId="337E53D7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17" w:type="dxa"/>
          </w:tcPr>
          <w:p w14:paraId="39B40B68" w14:textId="45B559D1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E373C2" w:rsidRPr="009E0DA9" w14:paraId="0284C5C4" w14:textId="77777777" w:rsidTr="00E373C2">
        <w:tc>
          <w:tcPr>
            <w:tcW w:w="3116" w:type="dxa"/>
          </w:tcPr>
          <w:p w14:paraId="54E8030A" w14:textId="51C8291B" w:rsidR="00E373C2" w:rsidRPr="009E0DA9" w:rsidRDefault="00BF304A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How many would be attending in your group?</w:t>
            </w:r>
          </w:p>
        </w:tc>
        <w:tc>
          <w:tcPr>
            <w:tcW w:w="3117" w:type="dxa"/>
          </w:tcPr>
          <w:p w14:paraId="63C9830D" w14:textId="50001658" w:rsidR="00E373C2" w:rsidRPr="009E0DA9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in group</w:t>
            </w:r>
          </w:p>
        </w:tc>
        <w:tc>
          <w:tcPr>
            <w:tcW w:w="3117" w:type="dxa"/>
          </w:tcPr>
          <w:p w14:paraId="44B5838E" w14:textId="77777777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304A" w:rsidRPr="009E0DA9" w14:paraId="12C13ACD" w14:textId="77777777" w:rsidTr="00E373C2">
        <w:tc>
          <w:tcPr>
            <w:tcW w:w="3116" w:type="dxa"/>
          </w:tcPr>
          <w:p w14:paraId="3FBECBCB" w14:textId="66DDD16E" w:rsidR="00BF304A" w:rsidRPr="009E0DA9" w:rsidRDefault="00BF304A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 xml:space="preserve">Would you need </w:t>
            </w:r>
            <w:r w:rsidR="00933720" w:rsidRPr="009E0DA9">
              <w:rPr>
                <w:rFonts w:ascii="Arial" w:hAnsi="Arial" w:cs="Arial"/>
                <w:sz w:val="28"/>
                <w:szCs w:val="28"/>
              </w:rPr>
              <w:t>to make hotel reservations in Hinesville?</w:t>
            </w:r>
          </w:p>
        </w:tc>
        <w:tc>
          <w:tcPr>
            <w:tcW w:w="3117" w:type="dxa"/>
          </w:tcPr>
          <w:p w14:paraId="159CF826" w14:textId="5F10AB5C" w:rsidR="00BF304A" w:rsidRPr="009E0DA9" w:rsidRDefault="00933720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17" w:type="dxa"/>
          </w:tcPr>
          <w:p w14:paraId="41E895A2" w14:textId="70930744" w:rsidR="00BF304A" w:rsidRPr="009E0DA9" w:rsidRDefault="00933720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F4047" w:rsidRPr="009E0DA9" w14:paraId="1EF70BC3" w14:textId="77777777" w:rsidTr="00E373C2">
        <w:tc>
          <w:tcPr>
            <w:tcW w:w="3116" w:type="dxa"/>
          </w:tcPr>
          <w:p w14:paraId="00CFB981" w14:textId="3EFC2EF5" w:rsidR="001F4047" w:rsidRPr="009E0DA9" w:rsidRDefault="001F4047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need to make hotel reservations, how many rooms?</w:t>
            </w:r>
          </w:p>
        </w:tc>
        <w:tc>
          <w:tcPr>
            <w:tcW w:w="3117" w:type="dxa"/>
          </w:tcPr>
          <w:p w14:paraId="3C0C420F" w14:textId="256A5B25" w:rsidR="001F4047" w:rsidRPr="009E0DA9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of rooms</w:t>
            </w:r>
          </w:p>
        </w:tc>
        <w:tc>
          <w:tcPr>
            <w:tcW w:w="3117" w:type="dxa"/>
          </w:tcPr>
          <w:p w14:paraId="3D4F1C22" w14:textId="77777777" w:rsidR="001F4047" w:rsidRPr="009E0DA9" w:rsidRDefault="001F4047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D9" w:rsidRPr="009E0DA9" w14:paraId="48161BD6" w14:textId="77777777" w:rsidTr="00E373C2">
        <w:tc>
          <w:tcPr>
            <w:tcW w:w="3116" w:type="dxa"/>
          </w:tcPr>
          <w:p w14:paraId="188203FC" w14:textId="42D44354" w:rsidR="00F30FD9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you be attending the Friday events?</w:t>
            </w:r>
          </w:p>
        </w:tc>
        <w:tc>
          <w:tcPr>
            <w:tcW w:w="3117" w:type="dxa"/>
          </w:tcPr>
          <w:p w14:paraId="4EDF8F39" w14:textId="4DD305E0" w:rsidR="00F30FD9" w:rsidRPr="009E0DA9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17" w:type="dxa"/>
          </w:tcPr>
          <w:p w14:paraId="71864BC8" w14:textId="008FAC02" w:rsidR="00F30FD9" w:rsidRPr="009E0DA9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5D48C2" w:rsidRPr="009E0DA9" w14:paraId="5F2B5BC1" w14:textId="77777777" w:rsidTr="00E373C2">
        <w:tc>
          <w:tcPr>
            <w:tcW w:w="3116" w:type="dxa"/>
          </w:tcPr>
          <w:p w14:paraId="552DF3C0" w14:textId="3F8970E1" w:rsidR="005D48C2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you be attending the Saturday events?</w:t>
            </w:r>
          </w:p>
        </w:tc>
        <w:tc>
          <w:tcPr>
            <w:tcW w:w="3117" w:type="dxa"/>
          </w:tcPr>
          <w:p w14:paraId="5EECEA85" w14:textId="69BAB6CB" w:rsidR="005D48C2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17" w:type="dxa"/>
          </w:tcPr>
          <w:p w14:paraId="41EDE9B3" w14:textId="47D03455" w:rsidR="005D48C2" w:rsidRDefault="005D48C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65173FE9" w14:textId="397F8AB5" w:rsidR="00E373C2" w:rsidRPr="00AD320A" w:rsidRDefault="00E373C2" w:rsidP="008756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5D4" w:rsidRPr="009E0DA9" w14:paraId="278DBB22" w14:textId="77777777" w:rsidTr="004855D4">
        <w:tc>
          <w:tcPr>
            <w:tcW w:w="9350" w:type="dxa"/>
          </w:tcPr>
          <w:p w14:paraId="4A512F3B" w14:textId="6E786C61" w:rsidR="004855D4" w:rsidRPr="009E0DA9" w:rsidRDefault="004855D4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Other Comments:</w:t>
            </w:r>
          </w:p>
        </w:tc>
      </w:tr>
      <w:tr w:rsidR="004855D4" w:rsidRPr="009E0DA9" w14:paraId="4CF52556" w14:textId="77777777" w:rsidTr="004855D4">
        <w:tc>
          <w:tcPr>
            <w:tcW w:w="9350" w:type="dxa"/>
          </w:tcPr>
          <w:p w14:paraId="407E6BAA" w14:textId="77777777" w:rsidR="004855D4" w:rsidRPr="009E0DA9" w:rsidRDefault="004855D4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7E48" w:rsidRPr="009E0DA9" w14:paraId="18E3AF39" w14:textId="77777777" w:rsidTr="004855D4">
        <w:tc>
          <w:tcPr>
            <w:tcW w:w="9350" w:type="dxa"/>
          </w:tcPr>
          <w:p w14:paraId="050B2DAB" w14:textId="77777777" w:rsidR="00D57E48" w:rsidRPr="009E0DA9" w:rsidRDefault="00D57E48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F921B2" w14:textId="54021D6B" w:rsidR="004855D4" w:rsidRPr="00AD320A" w:rsidRDefault="004855D4" w:rsidP="00875620">
      <w:pPr>
        <w:rPr>
          <w:rFonts w:ascii="Arial" w:hAnsi="Arial" w:cs="Arial"/>
          <w:sz w:val="16"/>
          <w:szCs w:val="16"/>
        </w:rPr>
      </w:pPr>
    </w:p>
    <w:p w14:paraId="702F6B42" w14:textId="633C794C" w:rsidR="00D57E48" w:rsidRPr="009E0DA9" w:rsidRDefault="00D57E48" w:rsidP="00875620">
      <w:pPr>
        <w:rPr>
          <w:rFonts w:ascii="Arial" w:hAnsi="Arial" w:cs="Arial"/>
          <w:sz w:val="28"/>
          <w:szCs w:val="28"/>
        </w:rPr>
      </w:pPr>
      <w:r w:rsidRPr="009E0DA9">
        <w:rPr>
          <w:rFonts w:ascii="Arial" w:hAnsi="Arial" w:cs="Arial"/>
          <w:sz w:val="28"/>
          <w:szCs w:val="28"/>
        </w:rPr>
        <w:t>If you are considering attending, may we please have your contact information?  This will not be shared</w:t>
      </w:r>
      <w:r w:rsidR="000C1FC2" w:rsidRPr="009E0DA9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73C2" w:rsidRPr="009E0DA9" w14:paraId="22E2B055" w14:textId="77777777" w:rsidTr="00E373C2">
        <w:tc>
          <w:tcPr>
            <w:tcW w:w="4675" w:type="dxa"/>
          </w:tcPr>
          <w:p w14:paraId="19799111" w14:textId="72B0C72D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14:paraId="67BEEEF9" w14:textId="77777777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3C2" w:rsidRPr="009E0DA9" w14:paraId="0244C88E" w14:textId="77777777" w:rsidTr="00E373C2">
        <w:tc>
          <w:tcPr>
            <w:tcW w:w="4675" w:type="dxa"/>
          </w:tcPr>
          <w:p w14:paraId="6D93799A" w14:textId="06A1E32B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4675" w:type="dxa"/>
          </w:tcPr>
          <w:p w14:paraId="4DAD0926" w14:textId="77777777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3C2" w:rsidRPr="009E0DA9" w14:paraId="745377ED" w14:textId="77777777" w:rsidTr="00E373C2">
        <w:tc>
          <w:tcPr>
            <w:tcW w:w="4675" w:type="dxa"/>
          </w:tcPr>
          <w:p w14:paraId="23CEA995" w14:textId="10D9B946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  <w:r w:rsidRPr="009E0DA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4675" w:type="dxa"/>
          </w:tcPr>
          <w:p w14:paraId="4A4C833C" w14:textId="77777777" w:rsidR="00E373C2" w:rsidRPr="009E0DA9" w:rsidRDefault="00E373C2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2C52" w:rsidRPr="009E0DA9" w14:paraId="1A21BFAB" w14:textId="77777777" w:rsidTr="00E373C2">
        <w:tc>
          <w:tcPr>
            <w:tcW w:w="4675" w:type="dxa"/>
          </w:tcPr>
          <w:p w14:paraId="367D0009" w14:textId="45E53E86" w:rsidR="00312C52" w:rsidRPr="009E0DA9" w:rsidRDefault="00312C52" w:rsidP="00875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Pioneer</w:t>
            </w:r>
            <w:r w:rsidR="002606D7">
              <w:rPr>
                <w:rFonts w:ascii="Arial" w:hAnsi="Arial" w:cs="Arial"/>
                <w:sz w:val="28"/>
                <w:szCs w:val="28"/>
              </w:rPr>
              <w:t xml:space="preserve"> Chapter or</w:t>
            </w:r>
            <w:r>
              <w:rPr>
                <w:rFonts w:ascii="Arial" w:hAnsi="Arial" w:cs="Arial"/>
                <w:sz w:val="28"/>
                <w:szCs w:val="28"/>
              </w:rPr>
              <w:t xml:space="preserve"> Club Name:</w:t>
            </w:r>
          </w:p>
        </w:tc>
        <w:tc>
          <w:tcPr>
            <w:tcW w:w="4675" w:type="dxa"/>
          </w:tcPr>
          <w:p w14:paraId="7477270B" w14:textId="77777777" w:rsidR="00312C52" w:rsidRPr="009E0DA9" w:rsidRDefault="00312C52" w:rsidP="00875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7AC0FE" w14:textId="19DE195A" w:rsidR="00E373C2" w:rsidRPr="009E0DA9" w:rsidRDefault="00E373C2" w:rsidP="00875620">
      <w:pPr>
        <w:rPr>
          <w:rFonts w:ascii="Arial" w:hAnsi="Arial" w:cs="Arial"/>
          <w:sz w:val="28"/>
          <w:szCs w:val="28"/>
        </w:rPr>
      </w:pPr>
    </w:p>
    <w:p w14:paraId="787F48D7" w14:textId="184CA459" w:rsidR="00A12D39" w:rsidRPr="009E0DA9" w:rsidRDefault="00A12D39" w:rsidP="00A12D39">
      <w:pPr>
        <w:jc w:val="center"/>
        <w:rPr>
          <w:rFonts w:ascii="Arial" w:hAnsi="Arial" w:cs="Arial"/>
          <w:sz w:val="28"/>
          <w:szCs w:val="28"/>
        </w:rPr>
      </w:pPr>
      <w:r w:rsidRPr="009E0DA9">
        <w:rPr>
          <w:rFonts w:ascii="Arial" w:hAnsi="Arial" w:cs="Arial"/>
          <w:sz w:val="28"/>
          <w:szCs w:val="28"/>
        </w:rPr>
        <w:t>Thank you for participating in the survey! Please watch for more information in upcoming newsletters.</w:t>
      </w:r>
    </w:p>
    <w:p w14:paraId="36DF71A9" w14:textId="78539C68" w:rsidR="0044394D" w:rsidRPr="009E0DA9" w:rsidRDefault="00A12D39" w:rsidP="003B0D04">
      <w:pPr>
        <w:jc w:val="center"/>
        <w:rPr>
          <w:rFonts w:ascii="Arial" w:hAnsi="Arial" w:cs="Arial"/>
          <w:sz w:val="28"/>
          <w:szCs w:val="28"/>
        </w:rPr>
      </w:pPr>
      <w:r w:rsidRPr="009E0DA9">
        <w:rPr>
          <w:rFonts w:ascii="Arial" w:hAnsi="Arial" w:cs="Arial"/>
          <w:sz w:val="28"/>
          <w:szCs w:val="28"/>
        </w:rPr>
        <w:t>ITPA – Celebrating 100 Years!</w:t>
      </w:r>
    </w:p>
    <w:sectPr w:rsidR="0044394D" w:rsidRPr="009E0DA9" w:rsidSect="007D2BF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BF"/>
    <w:rsid w:val="000226D0"/>
    <w:rsid w:val="000A0858"/>
    <w:rsid w:val="000C1FC2"/>
    <w:rsid w:val="000D6981"/>
    <w:rsid w:val="00164701"/>
    <w:rsid w:val="001808A1"/>
    <w:rsid w:val="00192C74"/>
    <w:rsid w:val="001F4047"/>
    <w:rsid w:val="002400A9"/>
    <w:rsid w:val="002606D7"/>
    <w:rsid w:val="00312C52"/>
    <w:rsid w:val="003700CB"/>
    <w:rsid w:val="003B0D04"/>
    <w:rsid w:val="00441F98"/>
    <w:rsid w:val="0044394D"/>
    <w:rsid w:val="004855D4"/>
    <w:rsid w:val="00515A6E"/>
    <w:rsid w:val="005256B3"/>
    <w:rsid w:val="005474A8"/>
    <w:rsid w:val="00551903"/>
    <w:rsid w:val="00574F7D"/>
    <w:rsid w:val="005B568E"/>
    <w:rsid w:val="005D48C2"/>
    <w:rsid w:val="00616431"/>
    <w:rsid w:val="0073552E"/>
    <w:rsid w:val="0078451D"/>
    <w:rsid w:val="007D2BFC"/>
    <w:rsid w:val="00833CEA"/>
    <w:rsid w:val="00867F63"/>
    <w:rsid w:val="00875620"/>
    <w:rsid w:val="008C7268"/>
    <w:rsid w:val="008D1AC5"/>
    <w:rsid w:val="009215C0"/>
    <w:rsid w:val="00933720"/>
    <w:rsid w:val="0098723B"/>
    <w:rsid w:val="009E0DA9"/>
    <w:rsid w:val="00A12D39"/>
    <w:rsid w:val="00A52081"/>
    <w:rsid w:val="00AA5CBF"/>
    <w:rsid w:val="00AB7945"/>
    <w:rsid w:val="00AC1109"/>
    <w:rsid w:val="00AD0274"/>
    <w:rsid w:val="00AD320A"/>
    <w:rsid w:val="00AD66F7"/>
    <w:rsid w:val="00B22142"/>
    <w:rsid w:val="00B613C9"/>
    <w:rsid w:val="00B935CB"/>
    <w:rsid w:val="00BF304A"/>
    <w:rsid w:val="00CB3564"/>
    <w:rsid w:val="00CD0240"/>
    <w:rsid w:val="00D57E48"/>
    <w:rsid w:val="00D92720"/>
    <w:rsid w:val="00E30B39"/>
    <w:rsid w:val="00E373C2"/>
    <w:rsid w:val="00E412B4"/>
    <w:rsid w:val="00E6329D"/>
    <w:rsid w:val="00E96EC1"/>
    <w:rsid w:val="00EF6250"/>
    <w:rsid w:val="00F30FD9"/>
    <w:rsid w:val="00F9048A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2A05"/>
  <w15:chartTrackingRefBased/>
  <w15:docId w15:val="{87515987-C0F8-4C84-AA41-7C41503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2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D2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4E22-7F4C-4535-BA81-53F427C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Roll</dc:creator>
  <cp:keywords/>
  <dc:description/>
  <cp:lastModifiedBy>ITPA National Office</cp:lastModifiedBy>
  <cp:revision>3</cp:revision>
  <dcterms:created xsi:type="dcterms:W3CDTF">2020-06-03T18:40:00Z</dcterms:created>
  <dcterms:modified xsi:type="dcterms:W3CDTF">2020-06-03T21:31:00Z</dcterms:modified>
</cp:coreProperties>
</file>